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63939F25"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 xml:space="preserve">[Nominee] of [Company] Nominated for 2022 Information Security Executive® (ISE®) </w:t>
      </w:r>
      <w:r w:rsidR="000D2F3C">
        <w:rPr>
          <w:rFonts w:ascii="Open Sans" w:hAnsi="Open Sans" w:cs="Open Sans"/>
          <w:kern w:val="36"/>
          <w:sz w:val="32"/>
        </w:rPr>
        <w:t>Central</w:t>
      </w:r>
      <w:r w:rsidRPr="00AD23D5">
        <w:rPr>
          <w:rFonts w:ascii="Open Sans" w:hAnsi="Open Sans" w:cs="Open Sans"/>
          <w:kern w:val="36"/>
          <w:sz w:val="32"/>
        </w:rPr>
        <w:t xml:space="preserve"> Award </w:t>
      </w:r>
    </w:p>
    <w:p w14:paraId="7989339A" w14:textId="6399F220"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Nominee celebrated for showcasing leadership in their Information Security role.</w:t>
      </w:r>
    </w:p>
    <w:p w14:paraId="1F8D8D37" w14:textId="5C5708AA"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[Nominee Name, Title] has been chosen as a nominee for the 2022 ISE® </w:t>
      </w:r>
      <w:r w:rsidR="000D2F3C">
        <w:rPr>
          <w:rStyle w:val="maintext"/>
          <w:rFonts w:ascii="Open Sans" w:eastAsiaTheme="majorEastAsia" w:hAnsi="Open Sans" w:cs="Open Sans"/>
          <w:sz w:val="20"/>
          <w:szCs w:val="20"/>
        </w:rPr>
        <w:t>Central</w:t>
      </w:r>
      <w:r w:rsidRPr="00AD23D5">
        <w:rPr>
          <w:rStyle w:val="maintext"/>
          <w:rFonts w:ascii="Open Sans" w:eastAsiaTheme="majorEastAsia" w:hAnsi="Open Sans" w:cs="Open Sans"/>
          <w:sz w:val="20"/>
          <w:szCs w:val="20"/>
        </w:rPr>
        <w:t xml:space="preserve"> Executive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 xml:space="preserve">ISE® </w:t>
      </w:r>
      <w:r w:rsidR="000D2F3C">
        <w:rPr>
          <w:rStyle w:val="maintext"/>
          <w:rFonts w:ascii="Open Sans" w:eastAsiaTheme="majorEastAsia" w:hAnsi="Open Sans" w:cs="Open Sans"/>
          <w:sz w:val="20"/>
          <w:szCs w:val="20"/>
        </w:rPr>
        <w:t>Central</w:t>
      </w:r>
      <w:r w:rsidRPr="00AD23D5">
        <w:rPr>
          <w:rStyle w:val="maintext"/>
          <w:rFonts w:ascii="Open Sans" w:eastAsiaTheme="majorEastAsia" w:hAnsi="Open Sans" w:cs="Open Sans"/>
          <w:sz w:val="20"/>
          <w:szCs w:val="20"/>
        </w:rPr>
        <w:t xml:space="preserve">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0D2F3C">
        <w:rPr>
          <w:rFonts w:ascii="Open Sans" w:hAnsi="Open Sans" w:cs="Open Sans"/>
          <w:sz w:val="20"/>
          <w:szCs w:val="20"/>
        </w:rPr>
        <w:t>Central</w:t>
      </w:r>
      <w:r w:rsidRPr="00AD23D5">
        <w:rPr>
          <w:rFonts w:ascii="Open Sans" w:hAnsi="Open Sans" w:cs="Open Sans"/>
          <w:sz w:val="20"/>
          <w:szCs w:val="20"/>
        </w:rPr>
        <w:t xml:space="preserve"> Executive Forum and Awards Gala Program in </w:t>
      </w:r>
      <w:r w:rsidR="000D2F3C">
        <w:rPr>
          <w:rFonts w:ascii="Open Sans" w:hAnsi="Open Sans" w:cs="Open Sans"/>
          <w:sz w:val="20"/>
          <w:szCs w:val="20"/>
        </w:rPr>
        <w:t>Dallas, TX</w:t>
      </w:r>
      <w:r w:rsidRPr="00AD23D5">
        <w:rPr>
          <w:rFonts w:ascii="Open Sans" w:hAnsi="Open Sans" w:cs="Open Sans"/>
          <w:sz w:val="20"/>
          <w:szCs w:val="20"/>
        </w:rPr>
        <w:t xml:space="preserve">.  </w:t>
      </w:r>
    </w:p>
    <w:p w14:paraId="146F2A9C" w14:textId="5F5CBFD1"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w:t>
      </w:r>
      <w:r w:rsidR="000D2F3C">
        <w:rPr>
          <w:rFonts w:ascii="Open Sans" w:hAnsi="Open Sans" w:cs="Open Sans"/>
        </w:rPr>
        <w:t>Central</w:t>
      </w:r>
      <w:r w:rsidRPr="00AD23D5">
        <w:rPr>
          <w:rFonts w:ascii="Open Sans" w:hAnsi="Open Sans" w:cs="Open Sans"/>
        </w:rPr>
        <w:t xml:space="preserve">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77777777"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Nominee about nomination]</w:t>
      </w:r>
    </w:p>
    <w:p w14:paraId="07C25BEC" w14:textId="77E086D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fellow company executive about nominee]</w:t>
      </w:r>
    </w:p>
    <w:p w14:paraId="464D1785" w14:textId="3B0F5044"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0D2F3C">
        <w:rPr>
          <w:rStyle w:val="maintext"/>
          <w:rFonts w:ascii="Open Sans" w:hAnsi="Open Sans" w:cs="Open Sans"/>
        </w:rPr>
        <w:t>Central</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0D2F3C" w:rsidRPr="00CB1FC8">
        <w:rPr>
          <w:rFonts w:ascii="Open Sans" w:hAnsi="Open Sans" w:cs="Open Sans"/>
        </w:rPr>
        <w:t>Arkansas, Illinois, Indiana, Iowa, Kansas, Louisiana, Michigan, Minnesota, Missouri, Nebraska, North Dakota, Ohio, Oklahoma, South Dakota, Texas and Wisconsin</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0D2F3C">
        <w:rPr>
          <w:rFonts w:ascii="Open Sans" w:hAnsi="Open Sans" w:cs="Open Sans"/>
        </w:rPr>
        <w:t>Central</w:t>
      </w:r>
      <w:r w:rsidRPr="00AD23D5">
        <w:rPr>
          <w:rFonts w:ascii="Open Sans" w:hAnsi="Open Sans" w:cs="Open Sans"/>
        </w:rPr>
        <w:t xml:space="preserve"> Awards Gala. </w:t>
      </w:r>
    </w:p>
    <w:p w14:paraId="168C184B" w14:textId="44FB65B8"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w:t>
      </w:r>
      <w:r w:rsidR="000D2F3C">
        <w:rPr>
          <w:rStyle w:val="maintext"/>
          <w:rFonts w:ascii="Open Sans" w:hAnsi="Open Sans" w:cs="Open Sans"/>
        </w:rPr>
        <w:t>Central</w:t>
      </w:r>
      <w:r w:rsidRPr="00AD23D5">
        <w:rPr>
          <w:rStyle w:val="maintext"/>
          <w:rFonts w:ascii="Open Sans" w:hAnsi="Open Sans" w:cs="Open Sans"/>
        </w:rPr>
        <w:t xml:space="preserve"> Executive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w:t>
      </w:r>
      <w:r w:rsidR="000D2F3C">
        <w:rPr>
          <w:rFonts w:ascii="Open Sans" w:hAnsi="Open Sans" w:cs="Open Sans"/>
        </w:rPr>
        <w:t>Central</w:t>
      </w:r>
      <w:r w:rsidRPr="00AD23D5">
        <w:rPr>
          <w:rFonts w:ascii="Open Sans" w:hAnsi="Open Sans" w:cs="Open Sans"/>
        </w:rPr>
        <w:t xml:space="preserve">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D2F3C"/>
    <w:rsid w:val="000E4276"/>
    <w:rsid w:val="00176E2B"/>
    <w:rsid w:val="00213CEE"/>
    <w:rsid w:val="00245A60"/>
    <w:rsid w:val="005A13A3"/>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2021-08-31T15:24:00Z</dcterms:created>
  <dcterms:modified xsi:type="dcterms:W3CDTF">2021-08-31T15:24:00Z</dcterms:modified>
</cp:coreProperties>
</file>